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F9" w:rsidRPr="00C114F9" w:rsidRDefault="00C114F9" w:rsidP="00C114F9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ДОГОВОР</w:t>
      </w:r>
    </w:p>
    <w:p w:rsidR="00C114F9" w:rsidRPr="00C114F9" w:rsidRDefault="00165E00" w:rsidP="00C114F9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управления</w:t>
      </w:r>
      <w:r w:rsidR="00C114F9"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многоквартирным домом</w:t>
      </w:r>
    </w:p>
    <w:p w:rsidR="00C114F9" w:rsidRPr="00C114F9" w:rsidRDefault="00C114F9" w:rsidP="00C114F9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 </w:t>
      </w:r>
    </w:p>
    <w:p w:rsidR="00C114F9" w:rsidRPr="00C114F9" w:rsidRDefault="00C114F9" w:rsidP="00C114F9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г. Ростов</w:t>
      </w:r>
      <w:r w:rsidR="00165E00">
        <w:rPr>
          <w:rFonts w:ascii="Times New Roman" w:eastAsia="Times New Roman" w:hAnsi="Times New Roman" w:cs="Times New Roman"/>
          <w:color w:val="auto"/>
          <w:lang w:val="ru-RU"/>
        </w:rPr>
        <w:t xml:space="preserve">-на-Дону                                                                           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«___» _________ 20_</w:t>
      </w:r>
      <w:r>
        <w:rPr>
          <w:rFonts w:ascii="Times New Roman" w:eastAsia="Times New Roman" w:hAnsi="Times New Roman" w:cs="Times New Roman"/>
          <w:color w:val="auto"/>
          <w:lang w:val="ru-RU"/>
        </w:rPr>
        <w:t>_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>_ г.</w:t>
      </w:r>
    </w:p>
    <w:p w:rsidR="00C114F9" w:rsidRPr="00C114F9" w:rsidRDefault="00C114F9" w:rsidP="006D22E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Общество с ограниченной ответственностью </w:t>
      </w:r>
      <w:r w:rsidR="006D22E6">
        <w:rPr>
          <w:rFonts w:ascii="Times New Roman" w:eastAsia="Times New Roman" w:hAnsi="Times New Roman" w:cs="Times New Roman"/>
          <w:color w:val="auto"/>
          <w:lang w:val="ru-RU"/>
        </w:rPr>
        <w:t>«Региональный центр управления многоквартирным жилым фондом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», именуемое в дальнейшем «Управляющая организация», в лице генерального директора </w:t>
      </w:r>
      <w:proofErr w:type="spellStart"/>
      <w:r w:rsidR="006D22E6">
        <w:rPr>
          <w:rFonts w:ascii="Times New Roman" w:eastAsia="Times New Roman" w:hAnsi="Times New Roman" w:cs="Times New Roman"/>
          <w:color w:val="auto"/>
          <w:lang w:val="ru-RU"/>
        </w:rPr>
        <w:t>Воронкина</w:t>
      </w:r>
      <w:proofErr w:type="spellEnd"/>
      <w:r w:rsidR="006D22E6">
        <w:rPr>
          <w:rFonts w:ascii="Times New Roman" w:eastAsia="Times New Roman" w:hAnsi="Times New Roman" w:cs="Times New Roman"/>
          <w:color w:val="auto"/>
          <w:lang w:val="ru-RU"/>
        </w:rPr>
        <w:t xml:space="preserve"> Виталия Александровича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>, действующего на основании Устава, с одной стороны и</w:t>
      </w:r>
    </w:p>
    <w:p w:rsidR="00C114F9" w:rsidRPr="00C114F9" w:rsidRDefault="00C114F9" w:rsidP="00C114F9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____________________________</w:t>
      </w:r>
    </w:p>
    <w:p w:rsidR="00C114F9" w:rsidRPr="00C114F9" w:rsidRDefault="00C114F9" w:rsidP="00C114F9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(ФИО собственника)</w:t>
      </w:r>
    </w:p>
    <w:p w:rsidR="00C114F9" w:rsidRPr="00C114F9" w:rsidRDefault="00C114F9" w:rsidP="00C114F9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____________________</w:t>
      </w:r>
    </w:p>
    <w:p w:rsidR="00C114F9" w:rsidRPr="00C114F9" w:rsidRDefault="00C114F9" w:rsidP="00C114F9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(при необходимости указать всех собственников помещения на праве общей долевой собственности)</w:t>
      </w:r>
    </w:p>
    <w:p w:rsidR="00C114F9" w:rsidRPr="00C114F9" w:rsidRDefault="006D22E6" w:rsidP="00C114F9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являющ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>______</w:t>
      </w:r>
      <w:r w:rsidR="00C114F9"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собственником (</w:t>
      </w:r>
      <w:proofErr w:type="spellStart"/>
      <w:r w:rsidR="00C114F9" w:rsidRPr="00C114F9">
        <w:rPr>
          <w:rFonts w:ascii="Times New Roman" w:eastAsia="Times New Roman" w:hAnsi="Times New Roman" w:cs="Times New Roman"/>
          <w:color w:val="auto"/>
          <w:lang w:val="ru-RU"/>
        </w:rPr>
        <w:t>ами</w:t>
      </w:r>
      <w:proofErr w:type="spellEnd"/>
      <w:r w:rsidR="00C114F9" w:rsidRPr="00C114F9">
        <w:rPr>
          <w:rFonts w:ascii="Times New Roman" w:eastAsia="Times New Roman" w:hAnsi="Times New Roman" w:cs="Times New Roman"/>
          <w:color w:val="auto"/>
          <w:lang w:val="ru-RU"/>
        </w:rPr>
        <w:t>) квартиры № ____, общей п</w:t>
      </w:r>
      <w:r w:rsidR="00C114F9">
        <w:rPr>
          <w:rFonts w:ascii="Times New Roman" w:eastAsia="Times New Roman" w:hAnsi="Times New Roman" w:cs="Times New Roman"/>
          <w:color w:val="auto"/>
          <w:lang w:val="ru-RU"/>
        </w:rPr>
        <w:t>лощадью ______</w:t>
      </w:r>
      <w:proofErr w:type="spellStart"/>
      <w:r w:rsidR="00C114F9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="00C114F9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C114F9" w:rsidRPr="00C114F9">
        <w:rPr>
          <w:rFonts w:ascii="Times New Roman" w:eastAsia="Times New Roman" w:hAnsi="Times New Roman" w:cs="Times New Roman"/>
          <w:color w:val="auto"/>
          <w:lang w:val="ru-RU"/>
        </w:rPr>
        <w:t>дома по адресу ________________________________, далее Многоквартирный дом</w:t>
      </w:r>
      <w:r w:rsidR="00C114F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C114F9" w:rsidRPr="00C114F9">
        <w:rPr>
          <w:rFonts w:ascii="Times New Roman" w:eastAsia="Times New Roman" w:hAnsi="Times New Roman" w:cs="Times New Roman"/>
          <w:color w:val="auto"/>
          <w:lang w:val="ru-RU"/>
        </w:rPr>
        <w:t>на основании _________________________________________________________________________</w:t>
      </w:r>
      <w:r w:rsidR="00165E00">
        <w:rPr>
          <w:rFonts w:ascii="Times New Roman" w:eastAsia="Times New Roman" w:hAnsi="Times New Roman" w:cs="Times New Roman"/>
          <w:color w:val="auto"/>
          <w:lang w:val="ru-RU"/>
        </w:rPr>
        <w:t>_______</w:t>
      </w:r>
    </w:p>
    <w:p w:rsidR="00C114F9" w:rsidRPr="00C114F9" w:rsidRDefault="00C114F9" w:rsidP="00C114F9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(документ, устанавливающий право собственности на жилое помещение)</w:t>
      </w:r>
    </w:p>
    <w:p w:rsidR="00C114F9" w:rsidRPr="00C114F9" w:rsidRDefault="00C114F9" w:rsidP="00165E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№______________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_______________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________________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>______________ г., выданного _______________________________________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__________</w:t>
      </w:r>
      <w:r w:rsidR="00165E00">
        <w:rPr>
          <w:rFonts w:ascii="Times New Roman" w:eastAsia="Times New Roman" w:hAnsi="Times New Roman" w:cs="Times New Roman"/>
          <w:color w:val="auto"/>
          <w:lang w:val="ru-RU"/>
        </w:rPr>
        <w:t>_______________________________</w:t>
      </w:r>
    </w:p>
    <w:p w:rsidR="00C114F9" w:rsidRPr="00C114F9" w:rsidRDefault="00C114F9" w:rsidP="00C11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или представите</w:t>
      </w:r>
      <w:r w:rsidR="006D22E6">
        <w:rPr>
          <w:rFonts w:ascii="Times New Roman" w:eastAsia="Times New Roman" w:hAnsi="Times New Roman" w:cs="Times New Roman"/>
          <w:color w:val="auto"/>
          <w:lang w:val="ru-RU"/>
        </w:rPr>
        <w:t>ль Собственника в лице ______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>_________</w:t>
      </w:r>
      <w:r w:rsidR="00165E00">
        <w:rPr>
          <w:rFonts w:ascii="Times New Roman" w:eastAsia="Times New Roman" w:hAnsi="Times New Roman" w:cs="Times New Roman"/>
          <w:color w:val="auto"/>
          <w:lang w:val="ru-RU"/>
        </w:rPr>
        <w:t>___________________________</w:t>
      </w:r>
      <w:r>
        <w:rPr>
          <w:rFonts w:ascii="Times New Roman" w:eastAsia="Times New Roman" w:hAnsi="Times New Roman" w:cs="Times New Roman"/>
          <w:color w:val="auto"/>
          <w:lang w:val="ru-RU"/>
        </w:rPr>
        <w:t>__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>,</w:t>
      </w:r>
    </w:p>
    <w:p w:rsidR="00C114F9" w:rsidRPr="00C114F9" w:rsidRDefault="00C114F9" w:rsidP="006D2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действующего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на основании доверенности № ______ от _______________г.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именуемые в дальнейшем Стороны, заключили настоящий договор управления </w:t>
      </w:r>
      <w:r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>ногоквартирным домом (д</w:t>
      </w:r>
      <w:r>
        <w:rPr>
          <w:rFonts w:ascii="Times New Roman" w:eastAsia="Times New Roman" w:hAnsi="Times New Roman" w:cs="Times New Roman"/>
          <w:color w:val="auto"/>
          <w:lang w:val="ru-RU"/>
        </w:rPr>
        <w:t>алее – Договор) о нижеследующем:</w:t>
      </w:r>
    </w:p>
    <w:p w:rsidR="00C114F9" w:rsidRPr="00C114F9" w:rsidRDefault="00C114F9" w:rsidP="00C114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1. Общие положения</w:t>
      </w:r>
    </w:p>
    <w:p w:rsidR="00C114F9" w:rsidRPr="00C114F9" w:rsidRDefault="00C114F9" w:rsidP="006D2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1.1. Договор заключен на основании решения общего собрания собственников помещений в многоквартирном доме (протокол от «_</w:t>
      </w:r>
      <w:r w:rsidR="006D22E6">
        <w:rPr>
          <w:rFonts w:ascii="Times New Roman" w:eastAsia="Times New Roman" w:hAnsi="Times New Roman" w:cs="Times New Roman"/>
          <w:color w:val="auto"/>
          <w:lang w:val="ru-RU"/>
        </w:rPr>
        <w:t>__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>_»_</w:t>
      </w:r>
      <w:r w:rsidR="006D22E6">
        <w:rPr>
          <w:rFonts w:ascii="Times New Roman" w:eastAsia="Times New Roman" w:hAnsi="Times New Roman" w:cs="Times New Roman"/>
          <w:color w:val="auto"/>
          <w:lang w:val="ru-RU"/>
        </w:rPr>
        <w:t>______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>___20</w:t>
      </w:r>
      <w:r w:rsidR="006D22E6">
        <w:rPr>
          <w:rFonts w:ascii="Times New Roman" w:eastAsia="Times New Roman" w:hAnsi="Times New Roman" w:cs="Times New Roman"/>
          <w:color w:val="auto"/>
          <w:lang w:val="ru-RU"/>
        </w:rPr>
        <w:t>_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__г. №____, хранящийся в ООО </w:t>
      </w:r>
      <w:r>
        <w:rPr>
          <w:rFonts w:ascii="Times New Roman" w:eastAsia="Times New Roman" w:hAnsi="Times New Roman" w:cs="Times New Roman"/>
          <w:color w:val="auto"/>
          <w:lang w:val="ru-RU"/>
        </w:rPr>
        <w:t>«Региональный центр управления многоквартирным жилым фондом»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>).</w:t>
      </w:r>
    </w:p>
    <w:p w:rsidR="00C114F9" w:rsidRPr="00C114F9" w:rsidRDefault="00C114F9" w:rsidP="006D2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решением общего собрания.</w:t>
      </w:r>
    </w:p>
    <w:p w:rsidR="00C114F9" w:rsidRPr="00C114F9" w:rsidRDefault="00C114F9" w:rsidP="006D2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1.3. При выполнении условий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 (далее – ЖК РФ), Правилами предоставления коммунальных услуг гражданам, Правилами содержания общего имущества в многоквартирном доме, утвержденными Правительством Российской Федерации, иными нормативно-правовыми актами.</w:t>
      </w:r>
    </w:p>
    <w:p w:rsidR="00C114F9" w:rsidRPr="00C114F9" w:rsidRDefault="00C114F9" w:rsidP="00C114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2. Цель и предмет Договора</w:t>
      </w:r>
    </w:p>
    <w:p w:rsidR="00C114F9" w:rsidRPr="00C114F9" w:rsidRDefault="00C114F9" w:rsidP="006D2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 2.1. Цель Договора –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Многоквартирном доме.</w:t>
      </w:r>
    </w:p>
    <w:p w:rsidR="00C114F9" w:rsidRPr="00C114F9" w:rsidRDefault="00C114F9" w:rsidP="006D2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lastRenderedPageBreak/>
        <w:t>2.2. Состав общего имущества в Многоквартирном доме, в отношении которого осуществляется управление, указан в Приложении №1 к настоящему Договору.</w:t>
      </w:r>
    </w:p>
    <w:p w:rsidR="00C114F9" w:rsidRPr="00C114F9" w:rsidRDefault="00C114F9" w:rsidP="006D22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2.3. Управляющая организация по заданию Собственника в соответствии с приложением №2 к настоящему Договору обязуется оказывать услуги и выполнять работы по содержанию и ремонту общего имущества в Многоквартирном доме</w:t>
      </w:r>
      <w:r w:rsidRPr="00C114F9">
        <w:rPr>
          <w:rFonts w:ascii="Times New Roman" w:eastAsia="Times New Roman" w:hAnsi="Times New Roman" w:cs="Times New Roman"/>
          <w:color w:val="auto"/>
          <w:u w:val="single"/>
          <w:lang w:val="ru-RU"/>
        </w:rPr>
        <w:t>,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осуществлять иную направленную на достижение целей управления Многоквартирным домом деятельность, предоставлять коммунальные услуги Собственнику и другим пользующимся помещениями в данном доме лицам.</w:t>
      </w:r>
    </w:p>
    <w:p w:rsidR="00C114F9" w:rsidRPr="00C114F9" w:rsidRDefault="00C114F9" w:rsidP="00C114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3. Права и обязанности Сторон</w:t>
      </w:r>
    </w:p>
    <w:p w:rsidR="00C114F9" w:rsidRPr="00C114F9" w:rsidRDefault="00C114F9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3.1. Управляющая организация обязана:</w:t>
      </w:r>
    </w:p>
    <w:p w:rsidR="00C114F9" w:rsidRPr="00C114F9" w:rsidRDefault="00C114F9" w:rsidP="00C11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3.1.1. Осуществлять управление общим имуществом 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в Многоквартирном доме в  соответствии с условиями Договора в интересах Собственника в соответствии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с целями, указанными в пункте 2.1. настоящего Договора, а также в соответствии с требованиями действующих технических регламентов и иных обязательных норм и правил.</w:t>
      </w:r>
    </w:p>
    <w:p w:rsidR="00C114F9" w:rsidRPr="00C114F9" w:rsidRDefault="00C114F9" w:rsidP="00C11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3.1.2. В случае оказания услуг и выполнения работ с ненадлежащим качеством Управляющая организация обязана устранить все выявленные недостатки.</w:t>
      </w:r>
    </w:p>
    <w:p w:rsidR="00C114F9" w:rsidRPr="00C114F9" w:rsidRDefault="00C114F9" w:rsidP="00C11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3.1.3. Предоставлять коммунальные услуги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Федерации.</w:t>
      </w:r>
    </w:p>
    <w:p w:rsidR="00C114F9" w:rsidRPr="00C114F9" w:rsidRDefault="00C114F9" w:rsidP="00C11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3.1.4. 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Принимать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(в случае принятия решения общим собранием) ремонту общего имущества в многоквартирном доме, а также плату за коммунальные услуги от Собственника, а также в соответствии с ч.4 ст.155 ЖК РФ — от нанимателя жилого помещения государственного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(муниципального) жилищного фонда. Управляющая организация вправе поручить работы и услуги по начислению, распечатке и доставке квитанций, снятию показаний приборов учета, сбору, расщеплению, перечислению платежей за жилое помещение и коммунальные услуги иным организациям.</w:t>
      </w:r>
    </w:p>
    <w:p w:rsidR="00C114F9" w:rsidRPr="00C114F9" w:rsidRDefault="00C114F9" w:rsidP="00C11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3.1.5. Требовать от Собственника – муниципального образования, в соответствии с ч.4 ст.155 ЖК РФ, в случае установления им платы нанимателю меньше, чем размер платы, установленной в соответствии с Договором, доплаты оставшейся части в согласованном порядке.</w:t>
      </w:r>
    </w:p>
    <w:p w:rsidR="00C114F9" w:rsidRPr="00C114F9" w:rsidRDefault="00C114F9" w:rsidP="00C11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3.1.6. При необходимости – осуществлять взаимодействие с органами социальной защиты населения по вопросу обеспечения гражданам льгот, мер социальной поддержки в виде ежемесячных денежных выплат, субсидий на оплату жилого помещения и коммунальных услуг.</w:t>
      </w:r>
    </w:p>
    <w:p w:rsidR="00C114F9" w:rsidRPr="00C114F9" w:rsidRDefault="00C114F9" w:rsidP="00C11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3.1.7. Организовать круглосуточное аварийно-диспетчерское обслуживание, устранять аварии,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Договором.</w:t>
      </w:r>
    </w:p>
    <w:p w:rsidR="00C114F9" w:rsidRPr="00C114F9" w:rsidRDefault="00C114F9" w:rsidP="00C11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lastRenderedPageBreak/>
        <w:t>3.1.8.</w:t>
      </w: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 Организовать работы по устранению причин аварийных ситуаций, 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приводящим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к угрозе жизни, здоровью граждан, а также к порче их имущества, таких как:  залив, засор канализации, отключение электроснабжения и других, подлежащих экстренному устранению.</w:t>
      </w:r>
    </w:p>
    <w:p w:rsidR="00C114F9" w:rsidRPr="00C114F9" w:rsidRDefault="00C114F9" w:rsidP="00C11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3.1.9. Вести и хранить техническую документацию,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 Изготовление недостающей или утраченной технической документации производится за счет средств Собственника по решению общего собрания, если без указанной технической документации невозможно либо затруднительно управление домом.</w:t>
      </w:r>
    </w:p>
    <w:p w:rsidR="00C114F9" w:rsidRPr="00C114F9" w:rsidRDefault="00C114F9" w:rsidP="00C11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3.1.10. Вести лицевой счет дома, на котором учитывать доходы и расходы по данному Многоквартирному дому.</w:t>
      </w:r>
    </w:p>
    <w:p w:rsidR="00C114F9" w:rsidRPr="00C114F9" w:rsidRDefault="00C114F9" w:rsidP="00C11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3.1.11.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20 рабочих дней со дня получения письменного заявления информировать заявителя о решении, принятом по заявленному вопросу.</w:t>
      </w:r>
    </w:p>
    <w:p w:rsidR="00C114F9" w:rsidRPr="00C114F9" w:rsidRDefault="00C114F9" w:rsidP="00C11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3.1.12. 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ненадлежащего качества, в течение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— незамедлительно.</w:t>
      </w:r>
      <w:proofErr w:type="gramEnd"/>
    </w:p>
    <w:p w:rsidR="00C114F9" w:rsidRPr="00C114F9" w:rsidRDefault="00C114F9" w:rsidP="00C11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3.1.13.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C114F9" w:rsidRPr="00C114F9" w:rsidRDefault="00C114F9" w:rsidP="00C11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3.1.14. Заключать  договоры с поставщиками коммунальных услуг.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3.1.15. Информировать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позднее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чем за 10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3.1.16. Выдавать Собственникам платежные документы не позднее 1 числа месяца, следующего за оплачиваемым месяцем.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3.1.17. Обеспечить Собственника информацией о телефонах аварийных и диспетчерских служб путем их указания на платежных документах и размещения объявлений в подъездах Многоквартирного дома.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3.1.18. По требованию Собственника и иных лиц, действующих по распоряжению Собственника,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lastRenderedPageBreak/>
        <w:t>3.1.19. Осуществлять приемку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3.1.20.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3.1.21. 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Предоставлять Собственнику отчет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о выполнении Договора за истекший календарный год в течение второго  квартала, следующего за истекшим годом действия Договора. Отчет предоставляется на общем собрании </w:t>
      </w:r>
      <w:proofErr w:type="spell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собствеников</w:t>
      </w:r>
      <w:proofErr w:type="spell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помещений. Письменный отчет составляется по форме согласно приложению №3 к Договору и размещается на досках объявлений, в подъездах, помещении Управляющей организации или иных оборудованных местах.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3.1.22. На основании заявки Собственника направлять своего представителя для составления акта нанесения ущерба общему имуществу Многоквартирного дома или помещению Собственника.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3.1.23. Представлять интересы Собственника и л</w:t>
      </w:r>
      <w:r w:rsidR="00527D2A">
        <w:rPr>
          <w:rFonts w:ascii="Times New Roman" w:eastAsia="Times New Roman" w:hAnsi="Times New Roman" w:cs="Times New Roman"/>
          <w:color w:val="auto"/>
          <w:lang w:val="ru-RU"/>
        </w:rPr>
        <w:t>иц, пользующихся принадлежащими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ему помещениями на законных основаниях, в рамках исполнения своих обязательств по Договору.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3.1.24.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собственников. В случае принятия собственниками соответствующего решения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выполнение услуг и работ по содержанию и ремонту общего имущества, указанных в решении собственников.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3.1.25. В соответствии с протоколом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дств стр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3.1.26. 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Передать техническую документацию (при её наличии) и иные связанные с управлением домом документы за 30 дней до прекращения действия Договора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— одному из собственников, указанному в решении общего собрания собственников о выборе способа управления Многоквартирным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домом, или, если такой собственник не указан, любому собственнику помещения в доме.</w:t>
      </w:r>
    </w:p>
    <w:p w:rsidR="006D22E6" w:rsidRPr="00165E00" w:rsidRDefault="00165E00" w:rsidP="00165E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3.1.27.</w:t>
      </w:r>
      <w:r w:rsidR="00C114F9"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С участием представителя (представителей) собственников помещений, выбранных на общем собрании, составить акт технического состояния многоквартирного дома, а также перечень имеющейся технической документации на дату, с которой Управляющая организация приступила к управлению данным домом.</w:t>
      </w:r>
    </w:p>
    <w:p w:rsidR="00C114F9" w:rsidRPr="00C114F9" w:rsidRDefault="00C114F9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3.2. Управляющая организация вправе: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3.2.1. Самостоятельно определять порядок и способ выполнения своих обязательств по настоящему Договору, в том числе привлекать к исполнению Договора третьих лиц.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3.2.2. В случае несоответствия сведений, имеющихся у Управляющей организации, о количестве проживающих в жилом помещении граждан, и сведений, предоставленных Собственником, проводить расчет размера платы за коммунальные услуги по фактическому количеству проживающих с предварительным составлением акта о фактическом количестве проживающих.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3.2.3. В порядке, установленном действующим законодательством, взыскивать сумму долга и убытков, нанесенных несвоевременной и (или) неполной оплатой услуг по Договору.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3.2.4.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и сметы расходов к нему на предстоящий год. При изменении решением собрания размера платы направить Собственнику дополнительное соглашение к настоящему Договору для подписания.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3.2.5. Организовывать и проводить проверку технического состояния коммунальных систем в помещениях Собственника.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3.2.6.  Производить пломбирование квартирных приборов учета за счет средств потребителей.</w:t>
      </w:r>
    </w:p>
    <w:p w:rsidR="00C114F9" w:rsidRPr="00C114F9" w:rsidRDefault="00C114F9" w:rsidP="00706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3.2.7. Проводить проверку работы установленных в помещении Собственника индивидуальных приборов учета и сохранности пломб. В случае неисправности прибора учета или по истечении срока его поверки, либо в случае нарушения целостности на нем пломб, производить расчет размера платы услуг с использованием утвержденных нормативов.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3.2.8. Ограничивать либо приостанавливать подачу Собственнику предоставление услуг по Договору в случае просрочки Собственником оплаты оказанных услуг более 6 месяцев или нарушения иных требований Договора.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3.2.9. Требовать от Собственника полного возмещения убытков, возникших по вине Собственника и (или) членов его семьи, в случае невыполнения Собственником обязанности допускать в занимаемое им жилое помещение работников и представителей Управляющей организации для устранения аварийных ситуаций на инженерных сетях дома.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3.2.10. Не принимать заявления и заявки от собственников помещений, имеющих задолженность по оплате жилищно-коммунальных услуг и требовать предоставления последней оплаченной квитанции за жилищно-коммунальные услуги.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3.2.11. Осуществлять иные права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,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предусмотренные действующим законодательством, отнесенные к полномочиям Управляющей организации.</w:t>
      </w:r>
    </w:p>
    <w:p w:rsidR="006D22E6" w:rsidRPr="00165E00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3.2.12.Выдавать Собственнику уведомление о нарушении им правил содержания принадлежащего ему помещения или общего имущества жилого 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дома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с указанием срока устранения допущенного нарушения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3.3. Собственник обязан:</w:t>
      </w:r>
    </w:p>
    <w:p w:rsidR="00C114F9" w:rsidRPr="00C114F9" w:rsidRDefault="00C114F9" w:rsidP="00527D2A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3.3.1. Своевременно и полностью вносить плату за помещение и коммунальные услуги </w:t>
      </w:r>
      <w:proofErr w:type="spell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сучетом</w:t>
      </w:r>
      <w:proofErr w:type="spell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всех пользователей услугами, а также иные платежи, установленные по решению общего собрания собственников помещений многоквартирного дома.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3.3.2. В случае временного отсутствия сообщать Управляющей организации свои контактные телефоны и адреса почтовой связи, а также телефоны и адреса лиц,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которые могут обеспечить доступ к помещениям Собственника при его отсутствии более 24 часов.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3.3.3. Соблюдать следующие требования: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а) без соответствующих разрешений не производить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помещения;</w:t>
      </w:r>
    </w:p>
    <w:p w:rsidR="00C114F9" w:rsidRPr="00C114F9" w:rsidRDefault="00C114F9" w:rsidP="00527D2A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б) не увеличивать самовольно поверхности нагрева приборов отопления, установленных в жилом помещении;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электрической сети, дополнительные секции приборов отопления;</w:t>
      </w: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г) без согласования с управляющей организацией не осуществлять монтаж и демонтаж индивидуальных (квартирных) приборов учета ресурсов, не осуществлять действий,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направленных на искажение их показаний или повреждение, не нарушать установленный в доме порядок учета и распределения потребленных коммунальных ресурсов;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д)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е) не допускать выполнение работ или совершение других действий, приводящих к порче помещений или общего имущества собственников, не производить перепланировку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помещений без согласования в установленном порядке;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ж) не замуровывать, не загромождать подходы к инженерным коммуникациям и запорной арматуре, не загромождать своим имуществом, строительными материалами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и (или) отходами эвакуационные пути и помещения общего пользования;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з) не устанавливать кондиционеры, сплит-системы, спутниковые антенны без согласования с Управляющей организацией и в нарушение порядка пользования общим имуществом;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и) не создавать шума в жилых помещениях и местах общего пользования с 23.00 час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.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д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>о 7.00 час. (при производстве ремонтных работ — с 8.00 час. до 20.00 час.);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к) информировать Управляющую организацию о проведении работ по ремонту, переустройству и перепланировке помещения.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л) не использовать пассажирские лифты (при их наличии) для транспортировки строительных материалов и отходов без упаковки.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м) не использовать мусоропровод (при его наличии) для строительного и иного крупногабаритного мусора, не сливать в него жидкие отходы.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 xml:space="preserve">При нарушении Собственником </w:t>
      </w:r>
      <w:proofErr w:type="spell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п.п</w:t>
      </w:r>
      <w:proofErr w:type="spellEnd"/>
      <w:r w:rsidRPr="00C114F9">
        <w:rPr>
          <w:rFonts w:ascii="Times New Roman" w:eastAsia="Times New Roman" w:hAnsi="Times New Roman" w:cs="Times New Roman"/>
          <w:color w:val="auto"/>
          <w:lang w:val="ru-RU"/>
        </w:rPr>
        <w:t>. «а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»-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>«м» настоящего пункта Собственник обязан за свой счет устранить нарушения в сроки, установленные Управляющей организацией,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и возместить убытки, а при не устранении нарушений – оплатить расходы Управляющей организации на их устранение и возместить убытки.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3.3.4.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 за жилое помещение.</w:t>
      </w:r>
    </w:p>
    <w:p w:rsidR="00C114F9" w:rsidRPr="00C114F9" w:rsidRDefault="00C114F9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lastRenderedPageBreak/>
        <w:t>3.3.5. Предоставлять Управляющей организации в течение трех рабочих дней сведения: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о заключенных договорах найма (аренды, безвозмездного пользования), в которых обязанность платы Управляющей организации за содержание и ремонт общего имущества в Многоквартирном доме, а также коммунальные услуги возложена Собственником полностью или частично на нанимателя (арендатора, пользователя) с указанием Ф.И.О. нанимателя (наименования и реквизитов организации – арендатора, пользователя), о смене нанимателя (арендатора, пользователя);</w:t>
      </w:r>
      <w:proofErr w:type="gramEnd"/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об изменении количества граждан, проживающих в жилом помещении, включая временно проживающих;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о возникновении или прекращении права на льготы;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о необходимости перерасчета за перерывы в поставке коммунальных услуг, либо поставку услуг ненадлежащего качества.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3.3.6. Информировать Управляющую организацию об изменении оснований и условий пользования коммунальными услугами и их оплаты не позднее 10 рабочих дней 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с даты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произошедших изменений.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3.3.7. Обеспечивать доступ представителей Управляющей организации в принадлежащее ему помещение для осмотра технического и санитарного состояния инженерных коммуникаций, санитарно-технического и иного оборудования, находящегося в жилом помещении, контроля и снятия показаний приборов учета, выполнения необходимых ремонтных работ  — в заранее согласованное с Управляющей организацией время, а работников аварийных служб — в любое время. В случае не обеспечения доступа (отказа 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3.3.8. Сообщать Управляющей организации о выявленных неисправностях общего имущества в Многоквартирном доме</w:t>
      </w: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3.3.9.  Обеспечить оснащение Многоквартирного дома коллективными (общедомовыми) приборами учета 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используемых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воды, тепловой энергии, электрической энергии, а также индивидуальными и общими (для коммунальной квартиры) приборами учета используемых воды, природного газа, электрической энергии.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3.3.10. При подаче заявления или заявки, предоставлять по требованию управляющей организации последнюю оплаченную квитанцию за жилищно-коммунальные услуги.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3.4. Собственник имеет право: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3.4.1. Осуществлять контроль над выполнением управляющей организацией ее обязательств по настоящему Договору,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3.4.2. Требовать изменения размера платы за жилое помещение и коммунальные услуги при предоставлении жилищных и коммунальных услуг ненадлежащего качества и (или) с перерывами, превышающими установленную продолжительность, в порядке, установленном нормативно-правовыми актами Правительства Российской Федерации.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lastRenderedPageBreak/>
        <w:t>3.4.3.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3.4.4. Требовать от Управляющей организации ежегодного предоставления отчета о выполнении настоящего Договора.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3.4.5. Поручать вносить платежи по настоящему договору нанимателю (арендатору, пользователю) данного помещения в случае сдачи его внаем (в аренду, пользование).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3.4.6. Избрать на общем собрании уполномоченного представителя дома для осуществления оперативного взаимодействия с Управляющей организацией, подписания акта технического состояния Многоквартирного дома и перечня имеющейся технической документации.</w:t>
      </w:r>
    </w:p>
    <w:p w:rsidR="00165E00" w:rsidRDefault="00C114F9" w:rsidP="00165E0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4. Цена Договора, размер платы за жилое помещение </w:t>
      </w:r>
    </w:p>
    <w:p w:rsidR="00C114F9" w:rsidRPr="00C114F9" w:rsidRDefault="00C114F9" w:rsidP="00165E00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и коммунальные услуги, порядок ее внесения</w:t>
      </w:r>
    </w:p>
    <w:p w:rsidR="00C114F9" w:rsidRPr="00C114F9" w:rsidRDefault="00C114F9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4.1. Цена Договора определяется: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стоимостью услуг и работ по управлению, содержанию, текущему и капитальному (в случае принятия общим собранием решения) ремонту общего имущества;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стоимостью коммунальных услуг, рассчитываемой в соответствии с Правилами предоставления коммунальных услуг гражданам.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4.2. Плата за жилое помещение вносится в соответствии с долей в праве собственности на общее имущество, которая определяется пропорционально общей площади принадлежащего Собственнику жилого помещения, согласно </w:t>
      </w:r>
      <w:proofErr w:type="spell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ст.ст</w:t>
      </w:r>
      <w:proofErr w:type="spellEnd"/>
      <w:r w:rsidRPr="00C114F9">
        <w:rPr>
          <w:rFonts w:ascii="Times New Roman" w:eastAsia="Times New Roman" w:hAnsi="Times New Roman" w:cs="Times New Roman"/>
          <w:color w:val="auto"/>
          <w:lang w:val="ru-RU"/>
        </w:rPr>
        <w:t>. 37, 39 ЖК РФ.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4.3. Плата за работы и услуги по управлению, содержанию и текущему ремонту общего имущества в многоквартирном доме устанавливается в соответствии с решением общего собрания собственников помещений в многоквартирном доме (протокол от «__»_</w:t>
      </w:r>
      <w:r w:rsidR="00165E00">
        <w:rPr>
          <w:rFonts w:ascii="Times New Roman" w:eastAsia="Times New Roman" w:hAnsi="Times New Roman" w:cs="Times New Roman"/>
          <w:color w:val="auto"/>
          <w:lang w:val="ru-RU"/>
        </w:rPr>
        <w:t>___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__ 20__ № ___) на срок не менее чем один год в размере _______ руб. за один </w:t>
      </w:r>
      <w:proofErr w:type="spell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Pr="00C114F9">
        <w:rPr>
          <w:rFonts w:ascii="Times New Roman" w:eastAsia="Times New Roman" w:hAnsi="Times New Roman" w:cs="Times New Roman"/>
          <w:color w:val="auto"/>
          <w:lang w:val="ru-RU"/>
        </w:rPr>
        <w:t>. общей площади помещения. Если собственники помещений в многоквартирном доме на их общем собрании не приняли решения об установлении размера платы за содержание и ремонт жилого помещения, такой размер устанавливается органом местного самоуправления.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Уровень рентабельности для Управляющей организ</w:t>
      </w:r>
      <w:r w:rsidR="00165E00">
        <w:rPr>
          <w:rFonts w:ascii="Times New Roman" w:eastAsia="Times New Roman" w:hAnsi="Times New Roman" w:cs="Times New Roman"/>
          <w:color w:val="auto"/>
          <w:lang w:val="ru-RU"/>
        </w:rPr>
        <w:t>ации устанавливается в размере 7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>% от платежей Собственников за работы и услуги по управлению, содержанию и текущему ремонту общего имущества.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4.4. Размер платы за коммунальные услуги рассчитывается в соответствии с Правилами предоставления коммунальных услуг гражданам по тарифам, установленным уполномоченными органами.</w:t>
      </w:r>
    </w:p>
    <w:p w:rsidR="00C114F9" w:rsidRPr="00C114F9" w:rsidRDefault="00C114F9" w:rsidP="00527D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4.5. Плата за жилое помещение и коммунальные услуги вносится ежемесячно до десятого числа месяца, следующего за истекшим месяцем на основании платежных документов (счетов-квитанций), предоставляемых Управляющей организацией (либо иным лицом по ее поручению).</w:t>
      </w:r>
    </w:p>
    <w:p w:rsidR="00C114F9" w:rsidRPr="00C114F9" w:rsidRDefault="00C114F9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4.6. Собственники вносят плату за жилое помещение и коммунальные услуги на расчетный счет, указанный в платежном документе (счете-квитанции).</w:t>
      </w:r>
    </w:p>
    <w:p w:rsidR="00C114F9" w:rsidRPr="00C114F9" w:rsidRDefault="00C114F9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lastRenderedPageBreak/>
        <w:t>4.7. Неиспользование помещений собственниками не является основанием невнесения платы за помещение и за отопление.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4.8.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Правительством Российской Федерации.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4.10.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4.11.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4.12. Собственник вправе осуществить предоплату за текущий месяц и более длительные периоды, потребовав от Управляющей организацией платежные документы.</w:t>
      </w:r>
    </w:p>
    <w:p w:rsidR="00C114F9" w:rsidRPr="00C114F9" w:rsidRDefault="00C114F9" w:rsidP="00165E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4.13. Услуги Управляющей организации, не предусмотренные Договором, выполняются за отдельную плату по  соглашению сторон.</w:t>
      </w:r>
    </w:p>
    <w:p w:rsidR="00C114F9" w:rsidRPr="00C114F9" w:rsidRDefault="00C114F9" w:rsidP="00C114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5. Ответственность сторон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5.1.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5.2. Управляющая организация не несет ответственности за все виды ущерба, возникшие не по её вине или не по вине её работников.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5.3. В случае несвоевременного и (или)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сумм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5.4. Управляющая организация при наличии ее вины несёт ответственность за ущерб, причинённый имуществу собственников в многоквартирном доме, возникший в результате ее действий или бездействий, в порядке, установленном законодательством.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lastRenderedPageBreak/>
        <w:t>5.5. В случае истечения нормативного срока эксплуатации общего имущества Многоквартирного дома, указанного в Приложении №1 к настоящему Договору, 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дома.</w:t>
      </w:r>
    </w:p>
    <w:p w:rsidR="00C114F9" w:rsidRPr="00C114F9" w:rsidRDefault="00C114F9" w:rsidP="00B95DC4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6. Осуществление </w:t>
      </w:r>
      <w:proofErr w:type="gramStart"/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контроля за</w:t>
      </w:r>
      <w:proofErr w:type="gramEnd"/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выполнением управляющей</w:t>
      </w:r>
    </w:p>
    <w:p w:rsidR="00C114F9" w:rsidRPr="00C114F9" w:rsidRDefault="00C114F9" w:rsidP="00B95DC4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организацией её обязательств по договору управления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 путем: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получения от Управляющей организации не позднее </w:t>
      </w:r>
      <w:r w:rsidR="00165E00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0 рабочих дней 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с даты обращения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составления актов о нарушении условий Договора;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созыва внеочередного общего собрания собственников для принятия решений по фактам выявленных нарушений с уведомлением о проведении такого собрания (указанием даты, времени и места) Управляющей организации;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получения не реже 1 раза в год письменного отчета по форме, установленной Договором;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документов;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ознакомления с информацией о деятельности управляющей организации в соответствии с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органы согласно действующему законодательству.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6.2. В случаях нарушения качества услуг и работ по содержанию и ремонту общего имущества в многоквартирном доме, а также причинения вреда жизни, здоровью и имуществу Собственника и (или) проживающих в жилом помещении граждан, общему имуществу; неправомерных действий Собственника по требованию любой из Сторон составляется акт о нарушении условий Договора.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lastRenderedPageBreak/>
        <w:t>6.3. Акт составляется комиссией, которая должна состоять не менее чем из трех человек, включая представителей Управляющей организации, Собственника (члена семьи Собственника, нанимателя, члена семьи нанимателя), подрядной организации, свидетелей (соседей) и других лиц. Если в течение трех часов в дневное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  комиссии.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6.4. Акт должен содержать: дату и время его составления; дату, время и характер нарушения, его причины и последствия, описание (при наличии возможности их фотографирование или видеосъемку) повреждений имущества, все разногласия, особые мнения и возражения, возникшие при составлении акта, подписи членов комиссии и Собственника (члена семьи Собственника, нанимателя, члена семьи нанимателя).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6.5.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6.6.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  инициатору проведения общего собрания собственников.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6.7. Удостоверение факта </w:t>
      </w:r>
      <w:proofErr w:type="spell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непредоставления</w:t>
      </w:r>
      <w:proofErr w:type="spell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коммунальных услуг (предоставления коммунальных услуг ненадлежащего качества) осуществляется в порядке, предусмотренном Правилами предоставления коммунальных услуг гражданам.</w:t>
      </w:r>
    </w:p>
    <w:p w:rsidR="00C114F9" w:rsidRPr="00C114F9" w:rsidRDefault="00C114F9" w:rsidP="00C114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7. Порядок изменения и расторжения договора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7.1. Настоящий договор может быть расторгнут: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7.1.1. В одностороннем порядке: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 а) по инициативе Собственника в случае</w:t>
      </w:r>
      <w:r w:rsidRPr="00C114F9">
        <w:rPr>
          <w:rFonts w:ascii="Times New Roman" w:eastAsia="Times New Roman" w:hAnsi="Times New Roman" w:cs="Times New Roman"/>
          <w:i/>
          <w:iCs/>
          <w:color w:val="auto"/>
          <w:lang w:val="ru-RU"/>
        </w:rPr>
        <w:t>: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приложения соответствующего документа;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заверенной копии протокола решения общего собрания и иных документов, подтверждающих правомерность принятого решения;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принятия общим собранием собственников помещений в Многоквартирном доме решения об отказе от исполнения настоящего Договора, если управляющая организация не выполняет 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условий Договора. При этом обязательно 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предоставляются доказательства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существенного нарушения условий Договора, а также документы, подтверждающие правомерность принятого общим собранием решения;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б) по инициативе Управляющей организации</w:t>
      </w:r>
      <w:r w:rsidRPr="00C114F9">
        <w:rPr>
          <w:rFonts w:ascii="Times New Roman" w:eastAsia="Times New Roman" w:hAnsi="Times New Roman" w:cs="Times New Roman"/>
          <w:i/>
          <w:iCs/>
          <w:color w:val="auto"/>
          <w:lang w:val="ru-RU"/>
        </w:rPr>
        <w:t>,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о чём Собственник должен быть предупреждён не позже, чем за два месяца до расторжения настоящего договора в случае если: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собственники помещений регулярно не исполняют своих обязательств в части оплаты по настоящему Договору либо своими действиями существенно затрудняют условия деятельности Управляющей организации.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7.1.2. По соглашению сторон.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7.1.3. В судебном порядке по основаниям, предусмотренным гражданским законодательством.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7.1.4. В случае смерти собственника — со дня смерти.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7.1.5. В случае ликвидации Управляющей организации.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7.1.6. По обстоятельствам непреодолимой силы, то есть чрезвычайных и непредотвратимых при данных условиях обстоятельств, продолжающихся более 2 месяцев подряд.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7.2. 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7.3. Настоящий Договор в случае его расторжения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уведомления, за исключением случаев смерти Собственника — физического лица или ликвидации Управляющей организации.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7.4. Расторжение Договора не является основанием для прекращения обязательств </w:t>
      </w:r>
      <w:proofErr w:type="gram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Собственника</w:t>
      </w:r>
      <w:proofErr w:type="gram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по оплате выполненных во время действия настоящего Договора Управляющей организацией работ и услуг.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7.5. В случае если платежи собственников не покрывают расходы Управляющей организации, понесенные в связи с исполнением Договора, а также инвестиционную составляющую, внесенную Управляющей организацией, она вправе </w:t>
      </w:r>
      <w:proofErr w:type="spell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доначислить</w:t>
      </w:r>
      <w:proofErr w:type="spell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и взыскать с собственников соответствующие расходы.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7.6.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lastRenderedPageBreak/>
        <w:t>7.7. Если после заключения Договора будет принят закон или иной нормативно-правовой акт, устанавливающий обязательные для сторон правила иные, чем те, которые действовали при заключении договора, то применению подлежат правила, содержащиеся в принятом законе или ином нормативно-правовом акте, а настоящий Договор должен быть приведен в соответствие с ним.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7.8. Все изменения и дополнения к настоящему договору осуществляются путем заключения дополнительного соглашения, являющегося его неотъемлемой частью.</w:t>
      </w:r>
    </w:p>
    <w:p w:rsidR="00C114F9" w:rsidRPr="00C114F9" w:rsidRDefault="00C114F9" w:rsidP="00B95D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8. Срок действия Договора и заключительные положения</w:t>
      </w:r>
    </w:p>
    <w:p w:rsidR="00C114F9" w:rsidRPr="00C114F9" w:rsidRDefault="00C114F9" w:rsidP="00B95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8.1. Договор заключен на срок 3 года и  вступает в силу с момента подписания.</w:t>
      </w:r>
    </w:p>
    <w:p w:rsidR="007D4935" w:rsidRDefault="00C114F9" w:rsidP="007D4935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8.2.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8.3. Подписанием Договора Собственник дает согласие на обработку его персональных данных в целях исполнения Договора согласно Федеральному закону</w:t>
      </w:r>
      <w:r w:rsidR="00B95DC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>«О персональных данных».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8.4. Телефон аварийно</w:t>
      </w:r>
      <w:r w:rsidR="00B95DC4">
        <w:rPr>
          <w:rFonts w:ascii="Times New Roman" w:eastAsia="Times New Roman" w:hAnsi="Times New Roman" w:cs="Times New Roman"/>
          <w:color w:val="auto"/>
          <w:lang w:val="ru-RU"/>
        </w:rPr>
        <w:t xml:space="preserve">-диспетчерской службы: 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8.5. Настоящий договор составлен в двух экземплярах по одному для каждой из сторон. Оба экземпляра идентичны и имеют одинаковую юридическую силу.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Все приложения к настоящему Договору являются его неотъемлемой частью.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Приложение №1. Состав общего имущества в Многоквартирном доме.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br/>
        <w:t>Приложение №2. Перечень работ и услуг по содержанию, текущему ремонту и управлению Многоквартирным домом.</w:t>
      </w:r>
    </w:p>
    <w:p w:rsidR="00C114F9" w:rsidRPr="00C114F9" w:rsidRDefault="00C114F9" w:rsidP="007D4935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Приложение №3. Форма ежегодного отчета Управляющей организации о выполнении Договора.</w:t>
      </w:r>
    </w:p>
    <w:p w:rsidR="00C114F9" w:rsidRDefault="00C114F9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9.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00"/>
      </w:tblGrid>
      <w:tr w:rsidR="00B95DC4" w:rsidTr="00B95DC4">
        <w:tc>
          <w:tcPr>
            <w:tcW w:w="5017" w:type="dxa"/>
          </w:tcPr>
          <w:p w:rsidR="00B95DC4" w:rsidRPr="00B95DC4" w:rsidRDefault="00B95DC4" w:rsidP="00165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C114F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Собственник </w:t>
            </w:r>
          </w:p>
        </w:tc>
        <w:tc>
          <w:tcPr>
            <w:tcW w:w="5018" w:type="dxa"/>
          </w:tcPr>
          <w:p w:rsidR="00B95DC4" w:rsidRPr="00B95DC4" w:rsidRDefault="00B95DC4" w:rsidP="00C114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C114F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Управляющая организация</w:t>
            </w:r>
          </w:p>
        </w:tc>
      </w:tr>
      <w:tr w:rsidR="00B95DC4" w:rsidTr="00B95DC4">
        <w:tc>
          <w:tcPr>
            <w:tcW w:w="5017" w:type="dxa"/>
          </w:tcPr>
          <w:p w:rsidR="00B95DC4" w:rsidRPr="00C114F9" w:rsidRDefault="00B95DC4" w:rsidP="00B95DC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114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Ф.И.О.___________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</w:t>
            </w:r>
          </w:p>
          <w:p w:rsidR="00B95DC4" w:rsidRPr="00C114F9" w:rsidRDefault="00B95DC4" w:rsidP="00B95DC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114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адрес________________________</w:t>
            </w:r>
          </w:p>
          <w:p w:rsidR="00B95DC4" w:rsidRDefault="00B95DC4" w:rsidP="00B95DC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114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паспорт: серия_____ №______</w:t>
            </w:r>
          </w:p>
          <w:p w:rsidR="00B95DC4" w:rsidRPr="00C114F9" w:rsidRDefault="00B95DC4" w:rsidP="00B95DC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114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выдан______________________</w:t>
            </w:r>
          </w:p>
          <w:p w:rsidR="00B95DC4" w:rsidRDefault="00B95DC4" w:rsidP="00B95DC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114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Подпись__________________</w:t>
            </w:r>
          </w:p>
        </w:tc>
        <w:tc>
          <w:tcPr>
            <w:tcW w:w="5018" w:type="dxa"/>
          </w:tcPr>
          <w:p w:rsidR="00B95DC4" w:rsidRDefault="00B95DC4" w:rsidP="00B95DC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114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«Региональный центр управления многоквартирным жилым фондом»</w:t>
            </w:r>
          </w:p>
          <w:p w:rsidR="007D4935" w:rsidRDefault="007D4935" w:rsidP="007D4935">
            <w:pPr>
              <w:rPr>
                <w:rFonts w:ascii="Times New Roman" w:eastAsia="Times New Roman" w:hAnsi="Times New Roman" w:cs="Times New Roman"/>
              </w:rPr>
            </w:pPr>
            <w:r w:rsidRPr="00941768">
              <w:rPr>
                <w:rFonts w:ascii="Times New Roman" w:eastAsia="Times New Roman" w:hAnsi="Times New Roman" w:cs="Times New Roman"/>
              </w:rPr>
              <w:t>344000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1768">
              <w:rPr>
                <w:rFonts w:ascii="Times New Roman" w:eastAsia="Times New Roman" w:hAnsi="Times New Roman" w:cs="Times New Roman"/>
              </w:rPr>
              <w:t>Ростов-на-Дону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D4935" w:rsidRDefault="007D4935" w:rsidP="007D49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Соколова, 39</w:t>
            </w:r>
          </w:p>
          <w:p w:rsidR="007D4935" w:rsidRDefault="007D4935" w:rsidP="007D4935">
            <w:pPr>
              <w:outlineLvl w:val="4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E461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ИНН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/КПП</w:t>
            </w:r>
            <w:r w:rsidRPr="008E461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6163157457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</w:t>
            </w:r>
            <w:r w:rsidRPr="008E461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616301001</w:t>
            </w:r>
          </w:p>
          <w:p w:rsidR="007D4935" w:rsidRDefault="007D4935" w:rsidP="007D4935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/с 40702810800000019308</w:t>
            </w:r>
          </w:p>
          <w:p w:rsidR="007D4935" w:rsidRDefault="007D4935" w:rsidP="007D4935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ОАО КБ «Центр-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  <w:p w:rsidR="007D4935" w:rsidRDefault="007D4935" w:rsidP="007D4935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344000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остов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-на-Дону,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пр.Соколова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 62</w:t>
            </w:r>
          </w:p>
          <w:p w:rsidR="007D4935" w:rsidRDefault="007D4935" w:rsidP="007D4935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к/с 30101810100000000762</w:t>
            </w:r>
          </w:p>
          <w:p w:rsidR="007D4935" w:rsidRDefault="007D4935" w:rsidP="007D4935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БИК 046015762</w:t>
            </w:r>
          </w:p>
          <w:p w:rsidR="00B95DC4" w:rsidRPr="00C114F9" w:rsidRDefault="00B95DC4" w:rsidP="00B95DC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B95DC4" w:rsidRDefault="00B95DC4" w:rsidP="00B95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114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_____________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Воронкин</w:t>
            </w:r>
            <w:proofErr w:type="spellEnd"/>
          </w:p>
          <w:p w:rsidR="00B95DC4" w:rsidRDefault="00B95DC4" w:rsidP="00C114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МП</w:t>
            </w:r>
          </w:p>
        </w:tc>
      </w:tr>
    </w:tbl>
    <w:p w:rsidR="00B95DC4" w:rsidRPr="00C114F9" w:rsidRDefault="00B95DC4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C114F9" w:rsidRPr="00C114F9" w:rsidRDefault="00C114F9" w:rsidP="00165E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C114F9" w:rsidRPr="00C114F9" w:rsidRDefault="00C114F9" w:rsidP="00B95DC4">
      <w:pPr>
        <w:jc w:val="right"/>
        <w:rPr>
          <w:rFonts w:ascii="Times New Roman" w:eastAsia="Times New Roman" w:hAnsi="Times New Roman" w:cs="Times New Roman"/>
          <w:b/>
          <w:color w:val="auto"/>
          <w:lang w:val="ru-RU"/>
        </w:rPr>
      </w:pPr>
      <w:bookmarkStart w:id="0" w:name="_GoBack"/>
      <w:bookmarkEnd w:id="0"/>
      <w:r w:rsidRPr="00C114F9">
        <w:rPr>
          <w:rFonts w:ascii="Times New Roman" w:eastAsia="Times New Roman" w:hAnsi="Times New Roman" w:cs="Times New Roman"/>
          <w:color w:val="auto"/>
          <w:lang w:val="ru-RU"/>
        </w:rPr>
        <w:lastRenderedPageBreak/>
        <w:t> </w:t>
      </w:r>
      <w:r w:rsidRPr="00C114F9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Приложение № </w:t>
      </w:r>
      <w:r w:rsidR="006D22E6" w:rsidRPr="006D22E6">
        <w:rPr>
          <w:rFonts w:ascii="Times New Roman" w:eastAsia="Times New Roman" w:hAnsi="Times New Roman" w:cs="Times New Roman"/>
          <w:b/>
          <w:color w:val="auto"/>
          <w:lang w:val="ru-RU"/>
        </w:rPr>
        <w:t>2</w:t>
      </w:r>
    </w:p>
    <w:p w:rsidR="00C114F9" w:rsidRPr="00C114F9" w:rsidRDefault="00C114F9" w:rsidP="00B95DC4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к договору управления</w:t>
      </w:r>
    </w:p>
    <w:p w:rsidR="00C114F9" w:rsidRPr="00C114F9" w:rsidRDefault="00C114F9" w:rsidP="00B95DC4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многоквартирным домом</w:t>
      </w:r>
    </w:p>
    <w:p w:rsidR="00C114F9" w:rsidRPr="00C114F9" w:rsidRDefault="00C114F9" w:rsidP="00555B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ПЕРЕЧЕНЬ</w:t>
      </w:r>
    </w:p>
    <w:p w:rsidR="00C114F9" w:rsidRPr="00C114F9" w:rsidRDefault="00C114F9" w:rsidP="00DA278C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работ и услуг по содержанию и ремонту общего имущества в многоквартирном доме, </w:t>
      </w:r>
    </w:p>
    <w:p w:rsidR="00C114F9" w:rsidRPr="00C114F9" w:rsidRDefault="00C114F9" w:rsidP="00DA278C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при наличии лифта и мусоропровода</w:t>
      </w:r>
    </w:p>
    <w:p w:rsidR="00C114F9" w:rsidRPr="00C114F9" w:rsidRDefault="00C114F9" w:rsidP="00165E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Содержание помещений общего пользования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1.Влажное подметание нижних трех этажей  - 2 раза в неделю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2.Влажное подметание выше третьего этажа  - 1 раз в неделю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3.Подметание перед загрузочными клапанами мусоропровода – 6 раз в неделю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4.Подметание полов кабины лифта и влажная уборка – ежедневно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5.Очистка и влажная уборка мусорных камер – 2 раза в неделю</w:t>
      </w:r>
    </w:p>
    <w:p w:rsidR="00C114F9" w:rsidRPr="00C114F9" w:rsidRDefault="00C114F9" w:rsidP="00165E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Санитарное содержание придомовой территории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1.Сдвижка и подметание свежевыпавшего снега –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2.Подметание земельного участка в летний период – 1 раз в сутки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3.Уборка мусора с газонов, очистка урн  - 2 раза в неделю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4.Уборка мусора на контейнерных площадках – 1 раз в сутки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5.Покос травы  - 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6.Вывоз ТОПП, органики, смета  -  ежедневно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7.Посыпание тротуаров </w:t>
      </w:r>
      <w:proofErr w:type="spell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пескопастой</w:t>
      </w:r>
      <w:proofErr w:type="spell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в период гололедов – по мере необходимости</w:t>
      </w:r>
    </w:p>
    <w:p w:rsidR="00C114F9" w:rsidRPr="00C114F9" w:rsidRDefault="00C114F9" w:rsidP="00165E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Санитарное содержание мусоропроводов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1.Очистка и дезинфекция мусоропровода – 1 раз в месяц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2.Удаление мусора из мусороприемных камер, уборка мусороприемных камер – 6 дней</w:t>
      </w:r>
      <w:r w:rsidR="00DA278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>в неделю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3.Устранение засоров – по мере необходимости</w:t>
      </w:r>
    </w:p>
    <w:p w:rsidR="00C114F9" w:rsidRPr="00C114F9" w:rsidRDefault="00C114F9" w:rsidP="00165E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Подготовка многоквартирного дома к сезонной эксплуатации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1.Регулировка, промывка, гидравлическое испытание системы отопления – 1 раз в год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2.Консервация системы  отопления – 1 раз в год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3.Замена разбитых стекол окон, укрепление входных дверей в помещениях общего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пользования –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4.Укрепление водосточных труб, колен, воронок</w:t>
      </w:r>
    </w:p>
    <w:p w:rsidR="00C114F9" w:rsidRPr="00C114F9" w:rsidRDefault="00C114F9" w:rsidP="00165E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Проведение технических осмотров и мелкий ремонт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1.Проведение технических осмотров - 2 раза в год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2.Устранение незначительных неисправностей в системах водопровода, канализации,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го</w:t>
      </w:r>
      <w:r w:rsidR="00B95DC4">
        <w:rPr>
          <w:rFonts w:ascii="Times New Roman" w:eastAsia="Times New Roman" w:hAnsi="Times New Roman" w:cs="Times New Roman"/>
          <w:color w:val="auto"/>
          <w:lang w:val="ru-RU"/>
        </w:rPr>
        <w:t>рячего водоснабжения, отопления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-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3.Устранение незначительных неисправностей в системах электротехнических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устройств –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4.Прочистка канализационного лежака - по мере необходимости</w:t>
      </w:r>
    </w:p>
    <w:p w:rsidR="00C114F9" w:rsidRPr="00C114F9" w:rsidRDefault="00C114F9" w:rsidP="00165E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5.Техническое обслуживание газовых сетей, относящихся к общему имуществу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lastRenderedPageBreak/>
        <w:t>многоквартирного дома – ежегодно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6.Проверка наличия тяги в дымовентиляционных каналах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7.Проверка исправности канализационных вытяжек</w:t>
      </w:r>
    </w:p>
    <w:p w:rsidR="00C114F9" w:rsidRPr="00C114F9" w:rsidRDefault="00C114F9" w:rsidP="00165E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Текущий ремонт общего имущества многоквартирного дома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1.Устранение протечек кровли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2.Частичный ремонт системы водоотвода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3.Частичный ремонт дверей в помещениях общего пользования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4Частичный ремонт окон в помещениях общего пользования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5.Частичный ремонт внутридомовых сетей холодного водоснабжения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6.Частичный ремонт внутридомовых сетей горячего водоснабжения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7.Частичный ремонт внутридомовых сетей канализации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8.Частичный ремонт внутридомовых сетей отопления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9.Частичный ремонт бойлеров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10.Частичный ремонт мусоропроводов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11.Частичный ремонт внутридомового электрооборудования общего пользования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12.Частичный ремонт внутридомовых электрических сетей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13.Частичный ремонт механического оборудования лифта</w:t>
      </w:r>
    </w:p>
    <w:p w:rsidR="00C114F9" w:rsidRPr="00C114F9" w:rsidRDefault="00C114F9" w:rsidP="00165E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Прочее 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1.Аварийно-диспетчерское обслуживание  -  круглосуточно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2.Дератизация, дезинфекция, дезинсекция   -  по мере необходимости</w:t>
      </w:r>
    </w:p>
    <w:p w:rsidR="00C114F9" w:rsidRDefault="00C114F9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 </w:t>
      </w:r>
    </w:p>
    <w:p w:rsidR="00B95DC4" w:rsidRDefault="00B95DC4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B95DC4" w:rsidRDefault="00B95DC4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B95DC4" w:rsidRDefault="00B95DC4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B95DC4" w:rsidRDefault="00B95DC4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B95DC4" w:rsidRDefault="00B95DC4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B95DC4" w:rsidRDefault="00B95DC4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B95DC4" w:rsidRDefault="00B95DC4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B95DC4" w:rsidRDefault="00B95DC4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B95DC4" w:rsidRDefault="00B95DC4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B95DC4" w:rsidRDefault="00B95DC4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B95DC4" w:rsidRDefault="00B95DC4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B95DC4" w:rsidRDefault="00B95DC4" w:rsidP="00C114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C114F9" w:rsidRPr="00C114F9" w:rsidRDefault="00C114F9" w:rsidP="00DA278C">
      <w:pPr>
        <w:jc w:val="right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color w:val="auto"/>
          <w:lang w:val="ru-RU"/>
        </w:rPr>
        <w:lastRenderedPageBreak/>
        <w:t>Приложение № 2</w:t>
      </w:r>
    </w:p>
    <w:p w:rsidR="00C114F9" w:rsidRPr="00C114F9" w:rsidRDefault="00C114F9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к договору управления</w:t>
      </w:r>
    </w:p>
    <w:p w:rsidR="00C114F9" w:rsidRPr="00C114F9" w:rsidRDefault="00C114F9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многоквартирным домом</w:t>
      </w:r>
    </w:p>
    <w:p w:rsidR="00C114F9" w:rsidRPr="00C114F9" w:rsidRDefault="00C114F9" w:rsidP="00DA278C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ПЕРЕЧЕНЬ</w:t>
      </w:r>
    </w:p>
    <w:p w:rsidR="00C114F9" w:rsidRPr="00C114F9" w:rsidRDefault="00C114F9" w:rsidP="00DA278C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работ и услуг по содержанию и ремонту общего имущества в многоквартирном доме, </w:t>
      </w:r>
    </w:p>
    <w:p w:rsidR="00C114F9" w:rsidRPr="00C114F9" w:rsidRDefault="00DA278C" w:rsidP="00DA278C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без</w:t>
      </w:r>
      <w:r w:rsidR="00C114F9"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лифта и мусоропровода</w:t>
      </w:r>
    </w:p>
    <w:p w:rsidR="00C114F9" w:rsidRPr="00C114F9" w:rsidRDefault="00C114F9" w:rsidP="00165E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Содержание помещений общего пользования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1.Влажное подметание нижних трех этажей  - 2 раза в неделю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2.Влажное подметание выше третьего этажа  - 1 раз в неделю</w:t>
      </w:r>
    </w:p>
    <w:p w:rsidR="00C114F9" w:rsidRPr="00C114F9" w:rsidRDefault="00C114F9" w:rsidP="00165E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Санитарное содержание придомовой территории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1.Сдвижка и подметание свежевыпавшего снега –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2.Подметание земельного участка в летний период – 1 раз в сутки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3.Уборка мусора с газонов, очистка урн  - 2 раза в неделю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4.Уборка мусора на контейнерных площадках – 1 раз в сутки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5.Покос травы  - 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6.Вывоз ТОПП, органики, смета  -  ежедневно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7.Посыпание тротуаров </w:t>
      </w:r>
      <w:proofErr w:type="spell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пескопастой</w:t>
      </w:r>
      <w:proofErr w:type="spell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в период гололедов – по мере необходимости</w:t>
      </w:r>
    </w:p>
    <w:p w:rsidR="00C114F9" w:rsidRPr="00C114F9" w:rsidRDefault="00C114F9" w:rsidP="00165E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Подготовка многоквартирного дома к сезонной эксплуатации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1.Регулировка, промывка, гидравлическое испытание системы отопления – 1 раз в год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2.Консервация системы  отопления – 1 раз в год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3.Замена разбитых стекол окон, укрепление входных дверей в помещениях общего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пользования –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4.Укрепление водосточных труб, колен, воронок</w:t>
      </w:r>
    </w:p>
    <w:p w:rsidR="00C114F9" w:rsidRPr="00C114F9" w:rsidRDefault="00C114F9" w:rsidP="00165E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Проведение технических осмотров и мелкий ремонт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1.Проведение технических осмотров - 2 раза в год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2.Устранение незначительных неисправностей в системах водопровода, канализации,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отопления  -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3.Устранение незначительных неисправностей в системах электротехнических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устройств –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4.Прочистка канализационного лежака -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5.Техническое обслуживание газовых сетей, относящихся к общему имуществу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многоквартирного дома – ежегодно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6.Проверка наличия тяги в дымовентиляционных каналах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7.Проверка исправности канализационных вытяжек</w:t>
      </w:r>
    </w:p>
    <w:p w:rsidR="00C114F9" w:rsidRPr="00C114F9" w:rsidRDefault="00C114F9" w:rsidP="00165E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Текущий ремонт общего имущества многоквартирного дома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1.Устранение протечек кровли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2.Частичный ремонт системы водоотвода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3.Частичный ремонт дверей в помещениях общего пользования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</w:t>
      </w:r>
      <w:r w:rsidR="00DA278C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>Частичный ремонт окон в помещениях общего пользования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5.Частичный ремонт внутридомовых сетей холодного водоснабжения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6.Частичный ремонт внутридомовых сетей канализации</w:t>
      </w:r>
    </w:p>
    <w:p w:rsid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7.Частичный ремонт внутридомовых сетей отопления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lastRenderedPageBreak/>
        <w:t>8.Частичный ремонт внутридомового электрооборудования общего пользования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9.Частичный ремонт внутридомовых электрических сетей</w:t>
      </w:r>
    </w:p>
    <w:p w:rsidR="00C114F9" w:rsidRPr="00C114F9" w:rsidRDefault="00C114F9" w:rsidP="00C114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Прочее 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1.Аварийно-диспетчерское обслуживание - круглосуточно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2.Дератиз</w:t>
      </w:r>
      <w:r w:rsidR="00DA278C">
        <w:rPr>
          <w:rFonts w:ascii="Times New Roman" w:eastAsia="Times New Roman" w:hAnsi="Times New Roman" w:cs="Times New Roman"/>
          <w:color w:val="auto"/>
          <w:lang w:val="ru-RU"/>
        </w:rPr>
        <w:t>ация, дезинфекция, дезинсекция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- по мере необходимости</w:t>
      </w: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A278C" w:rsidRDefault="00DA278C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C114F9" w:rsidRPr="00C114F9" w:rsidRDefault="00DA278C" w:rsidP="00DA278C">
      <w:pPr>
        <w:jc w:val="right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D22E6">
        <w:rPr>
          <w:rFonts w:ascii="Times New Roman" w:eastAsia="Times New Roman" w:hAnsi="Times New Roman" w:cs="Times New Roman"/>
          <w:b/>
          <w:color w:val="auto"/>
          <w:lang w:val="ru-RU"/>
        </w:rPr>
        <w:lastRenderedPageBreak/>
        <w:t xml:space="preserve">Приложение № </w:t>
      </w:r>
      <w:r w:rsidR="006D22E6" w:rsidRPr="006D22E6">
        <w:rPr>
          <w:rFonts w:ascii="Times New Roman" w:eastAsia="Times New Roman" w:hAnsi="Times New Roman" w:cs="Times New Roman"/>
          <w:b/>
          <w:color w:val="auto"/>
          <w:lang w:val="ru-RU"/>
        </w:rPr>
        <w:t>2</w:t>
      </w:r>
    </w:p>
    <w:p w:rsidR="00C114F9" w:rsidRPr="00C114F9" w:rsidRDefault="00C114F9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к договору управления</w:t>
      </w:r>
    </w:p>
    <w:p w:rsidR="00C114F9" w:rsidRPr="00C114F9" w:rsidRDefault="00C114F9" w:rsidP="00DA278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многоквартирным домом</w:t>
      </w:r>
    </w:p>
    <w:p w:rsidR="00C114F9" w:rsidRPr="00C114F9" w:rsidRDefault="00C114F9" w:rsidP="00C114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ПЕРЕЧЕНЬ</w:t>
      </w:r>
    </w:p>
    <w:p w:rsidR="00C114F9" w:rsidRPr="00C114F9" w:rsidRDefault="00C114F9" w:rsidP="00DA278C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работ и услуг по содержанию и ремонту общего имущества в многоквартирном доме, </w:t>
      </w:r>
    </w:p>
    <w:p w:rsidR="00C114F9" w:rsidRPr="00C114F9" w:rsidRDefault="00C114F9" w:rsidP="00DA278C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без ГВС,  лифта и мусоропровода</w:t>
      </w:r>
    </w:p>
    <w:p w:rsidR="00C114F9" w:rsidRPr="00C114F9" w:rsidRDefault="00C114F9" w:rsidP="00C114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Содержание помещений общего пользования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1.Влажное подметание нижних трех этажей  - 2 раза в неделю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2.Влажное подметание выше третьего этажа  - 1 раз в неделю</w:t>
      </w:r>
    </w:p>
    <w:p w:rsidR="00C114F9" w:rsidRPr="00C114F9" w:rsidRDefault="00C114F9" w:rsidP="00C114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Санитарное содержание придомовой территории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1.Сдвижка и подметание свежевыпавшего снега –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2.Подметание земельного участка в летний период – 1 раз в сутки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3.Уборка мусора с газонов, очистка урн  - 2 раза в неделю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4.Уборка мусора на контейнерных площадках – 1 раз в сутки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5.Покос травы  - 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6.Вывоз ТОПП, органики, смета  -  ежедневно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7.Посыпание тротуаров </w:t>
      </w:r>
      <w:proofErr w:type="spellStart"/>
      <w:r w:rsidRPr="00C114F9">
        <w:rPr>
          <w:rFonts w:ascii="Times New Roman" w:eastAsia="Times New Roman" w:hAnsi="Times New Roman" w:cs="Times New Roman"/>
          <w:color w:val="auto"/>
          <w:lang w:val="ru-RU"/>
        </w:rPr>
        <w:t>пескопастой</w:t>
      </w:r>
      <w:proofErr w:type="spellEnd"/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в период гололедов – по мере необходимости</w:t>
      </w:r>
    </w:p>
    <w:p w:rsidR="00C114F9" w:rsidRPr="00C114F9" w:rsidRDefault="00C114F9" w:rsidP="00DA278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Подготовка многоквартирного дома к сезонной эксплуатации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1.Регулировка, промывка, гидравлическое испытание системы отопления – 1 раз в год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2.Консервация системы  отопления – 1 раз в год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3.Замена разбитых стекол окон, укрепление входных дверей в помещениях общего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пользования –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4.Укрепление водосточных труб, колен, воронок</w:t>
      </w:r>
    </w:p>
    <w:p w:rsidR="00C114F9" w:rsidRPr="00C114F9" w:rsidRDefault="00C114F9" w:rsidP="00C114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Проведение технических осмотров и мелкий ремонт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1.Проведение технических осмотров - 2 раза в год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2.Устранение незначительных неисправностей в системах водопровода, канализации,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отопления  -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3.Устранение незначительных неисправностей в системах электротехнических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устройств –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4.Прочистка канализационного лежака  -  по мере необходимости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5.Техническое обслуживание газовых сетей, относящихся к общему имуществу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многоквартирного дома – ежегодно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6.Проверка наличия тяги в дымовентиляционных каналах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7.Проверка исправности канализационных вытяжек</w:t>
      </w:r>
    </w:p>
    <w:p w:rsidR="00C114F9" w:rsidRPr="00C114F9" w:rsidRDefault="00C114F9" w:rsidP="00C114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 Текущий ремонт общего имущества многоквартирного дома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1.Устранение протечек кровли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2.Частичный ремонт системы водоотвода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3.Частичный ремонт дверей в помещениях общего пользования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4.Частичный ремонт окон в помещениях общего пользования</w:t>
      </w:r>
    </w:p>
    <w:p w:rsid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5.Частичный ремонт внутридомовых сетей холодного водоснабжения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lastRenderedPageBreak/>
        <w:t>6.Частичный ремонт внутридомовых сетей канализации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7.Частичный ремонт внутридомовых сетей отопления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8.Частичный ремонт внутридомового электрооборудования общего пользования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9.Частичный ремонт внутридомовых электрических сетей</w:t>
      </w:r>
    </w:p>
    <w:p w:rsidR="00C114F9" w:rsidRPr="00C114F9" w:rsidRDefault="00C114F9" w:rsidP="00C114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Прочее </w:t>
      </w:r>
    </w:p>
    <w:p w:rsidR="00C114F9" w:rsidRPr="00C114F9" w:rsidRDefault="00C114F9" w:rsidP="00DA27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1.Авар</w:t>
      </w:r>
      <w:r w:rsidR="00165E00">
        <w:rPr>
          <w:rFonts w:ascii="Times New Roman" w:eastAsia="Times New Roman" w:hAnsi="Times New Roman" w:cs="Times New Roman"/>
          <w:color w:val="auto"/>
          <w:lang w:val="ru-RU"/>
        </w:rPr>
        <w:t>ийно-диспетчерское обслуживание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- круглосуточно</w:t>
      </w:r>
    </w:p>
    <w:p w:rsidR="001252CA" w:rsidRPr="0045059E" w:rsidRDefault="00C114F9" w:rsidP="00165E00">
      <w:pPr>
        <w:rPr>
          <w:rFonts w:ascii="Times New Roman" w:hAnsi="Times New Roman" w:cs="Times New Roman"/>
        </w:rPr>
      </w:pPr>
      <w:r w:rsidRPr="00C114F9">
        <w:rPr>
          <w:rFonts w:ascii="Times New Roman" w:eastAsia="Times New Roman" w:hAnsi="Times New Roman" w:cs="Times New Roman"/>
          <w:color w:val="auto"/>
          <w:lang w:val="ru-RU"/>
        </w:rPr>
        <w:t>2.Дератиз</w:t>
      </w:r>
      <w:r w:rsidR="00165E00">
        <w:rPr>
          <w:rFonts w:ascii="Times New Roman" w:eastAsia="Times New Roman" w:hAnsi="Times New Roman" w:cs="Times New Roman"/>
          <w:color w:val="auto"/>
          <w:lang w:val="ru-RU"/>
        </w:rPr>
        <w:t>ация, дезинфекция, дезинсекция</w:t>
      </w:r>
      <w:r w:rsidRPr="00C114F9">
        <w:rPr>
          <w:rFonts w:ascii="Times New Roman" w:eastAsia="Times New Roman" w:hAnsi="Times New Roman" w:cs="Times New Roman"/>
          <w:color w:val="auto"/>
          <w:lang w:val="ru-RU"/>
        </w:rPr>
        <w:t xml:space="preserve"> - по мере необходимости</w:t>
      </w:r>
    </w:p>
    <w:p w:rsidR="00957C2A" w:rsidRPr="0045059E" w:rsidRDefault="00957C2A" w:rsidP="00F70422">
      <w:pPr>
        <w:rPr>
          <w:rFonts w:ascii="Times New Roman" w:hAnsi="Times New Roman" w:cs="Times New Roman"/>
          <w:lang w:val="ru-RU"/>
        </w:rPr>
      </w:pPr>
    </w:p>
    <w:sectPr w:rsidR="00957C2A" w:rsidRPr="0045059E" w:rsidSect="00165E00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18" w:rsidRDefault="00B07918">
      <w:r>
        <w:separator/>
      </w:r>
    </w:p>
  </w:endnote>
  <w:endnote w:type="continuationSeparator" w:id="0">
    <w:p w:rsidR="00B07918" w:rsidRDefault="00B0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18" w:rsidRDefault="00B07918"/>
  </w:footnote>
  <w:footnote w:type="continuationSeparator" w:id="0">
    <w:p w:rsidR="00B07918" w:rsidRDefault="00B079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CA"/>
    <w:rsid w:val="001252CA"/>
    <w:rsid w:val="00165E00"/>
    <w:rsid w:val="002C3697"/>
    <w:rsid w:val="0045059E"/>
    <w:rsid w:val="00527D2A"/>
    <w:rsid w:val="00555B2C"/>
    <w:rsid w:val="006D22E6"/>
    <w:rsid w:val="00706556"/>
    <w:rsid w:val="007D4935"/>
    <w:rsid w:val="008A66B3"/>
    <w:rsid w:val="00957C2A"/>
    <w:rsid w:val="00995908"/>
    <w:rsid w:val="00B07918"/>
    <w:rsid w:val="00B95DC4"/>
    <w:rsid w:val="00C114F9"/>
    <w:rsid w:val="00CC7700"/>
    <w:rsid w:val="00DA278C"/>
    <w:rsid w:val="00E0084B"/>
    <w:rsid w:val="00EC7EC3"/>
    <w:rsid w:val="00F7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12"/>
      <w:szCs w:val="12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158" w:lineRule="exact"/>
    </w:pPr>
    <w:rPr>
      <w:rFonts w:ascii="Arial" w:eastAsia="Arial" w:hAnsi="Arial" w:cs="Arial"/>
      <w:sz w:val="13"/>
      <w:szCs w:val="1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Arial" w:eastAsia="Arial" w:hAnsi="Arial" w:cs="Arial"/>
      <w:w w:val="50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Arial" w:eastAsia="Arial" w:hAnsi="Arial" w:cs="Arial"/>
      <w:sz w:val="13"/>
      <w:szCs w:val="13"/>
    </w:rPr>
  </w:style>
  <w:style w:type="table" w:styleId="a5">
    <w:name w:val="Table Grid"/>
    <w:basedOn w:val="a1"/>
    <w:uiPriority w:val="59"/>
    <w:rsid w:val="00450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114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7">
    <w:name w:val="Strong"/>
    <w:basedOn w:val="a0"/>
    <w:uiPriority w:val="22"/>
    <w:qFormat/>
    <w:rsid w:val="00C114F9"/>
    <w:rPr>
      <w:b/>
      <w:bCs/>
    </w:rPr>
  </w:style>
  <w:style w:type="character" w:styleId="a8">
    <w:name w:val="Emphasis"/>
    <w:basedOn w:val="a0"/>
    <w:uiPriority w:val="20"/>
    <w:qFormat/>
    <w:rsid w:val="00C114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12"/>
      <w:szCs w:val="12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158" w:lineRule="exact"/>
    </w:pPr>
    <w:rPr>
      <w:rFonts w:ascii="Arial" w:eastAsia="Arial" w:hAnsi="Arial" w:cs="Arial"/>
      <w:sz w:val="13"/>
      <w:szCs w:val="1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Arial" w:eastAsia="Arial" w:hAnsi="Arial" w:cs="Arial"/>
      <w:w w:val="50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Arial" w:eastAsia="Arial" w:hAnsi="Arial" w:cs="Arial"/>
      <w:sz w:val="13"/>
      <w:szCs w:val="13"/>
    </w:rPr>
  </w:style>
  <w:style w:type="table" w:styleId="a5">
    <w:name w:val="Table Grid"/>
    <w:basedOn w:val="a1"/>
    <w:uiPriority w:val="59"/>
    <w:rsid w:val="00450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114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7">
    <w:name w:val="Strong"/>
    <w:basedOn w:val="a0"/>
    <w:uiPriority w:val="22"/>
    <w:qFormat/>
    <w:rsid w:val="00C114F9"/>
    <w:rPr>
      <w:b/>
      <w:bCs/>
    </w:rPr>
  </w:style>
  <w:style w:type="character" w:styleId="a8">
    <w:name w:val="Emphasis"/>
    <w:basedOn w:val="a0"/>
    <w:uiPriority w:val="20"/>
    <w:qFormat/>
    <w:rsid w:val="00C114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4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3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9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6446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2014-09-29T08:28:00Z</dcterms:created>
  <dcterms:modified xsi:type="dcterms:W3CDTF">2015-04-06T12:50:00Z</dcterms:modified>
</cp:coreProperties>
</file>